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РОДИТЕЛЬСКИЕ ЗАПОВЕДИ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Доверяйте своему ребёнку, даже если вы очень боитесь за него. Помните - если вы </w:t>
      </w:r>
      <w:proofErr w:type="gramStart"/>
      <w:r>
        <w:rPr>
          <w:color w:val="000000"/>
          <w:sz w:val="28"/>
        </w:rPr>
        <w:t>думаете</w:t>
      </w:r>
      <w:proofErr w:type="gramEnd"/>
      <w:r>
        <w:rPr>
          <w:color w:val="000000"/>
          <w:sz w:val="28"/>
        </w:rPr>
        <w:t xml:space="preserve"> о нём плохо, то всегда будет оправдывать ваши ожидания.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2. Всегда своим детям говорите правду. Дети всегда чувствуют ложь и делают для себя вывод: если можно родителем, значит можно и мне.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Стараетесь быть примером для ребенка. Неважно, что вы говорите – </w:t>
      </w:r>
      <w:proofErr w:type="gramStart"/>
      <w:r>
        <w:rPr>
          <w:color w:val="000000"/>
          <w:sz w:val="28"/>
        </w:rPr>
        <w:t>важно</w:t>
      </w:r>
      <w:proofErr w:type="gramEnd"/>
      <w:r>
        <w:rPr>
          <w:color w:val="000000"/>
          <w:sz w:val="28"/>
        </w:rPr>
        <w:t xml:space="preserve"> как вы себя ведёте. Если вы не заправляете постель с утра, то бесполезно требовать этого от ребёнка. Если вы курите, то не ждите, что ваш ребёнок будет вести здоровый образ жизни только потому, что вы ему сказали.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Уважаете ребенка как личность, имеющую право на свою точку зрения. </w:t>
      </w:r>
      <w:proofErr w:type="spellStart"/>
      <w:r>
        <w:rPr>
          <w:color w:val="000000"/>
          <w:sz w:val="28"/>
        </w:rPr>
        <w:t>Выслушывайте</w:t>
      </w:r>
      <w:proofErr w:type="spellEnd"/>
      <w:r>
        <w:rPr>
          <w:color w:val="000000"/>
          <w:sz w:val="28"/>
        </w:rPr>
        <w:t xml:space="preserve"> его мнение и никогда не употребляйте выражения типа: «Маленький, а </w:t>
      </w:r>
      <w:proofErr w:type="gramStart"/>
      <w:r>
        <w:rPr>
          <w:color w:val="000000"/>
          <w:sz w:val="28"/>
        </w:rPr>
        <w:t>вякает</w:t>
      </w:r>
      <w:proofErr w:type="gramEnd"/>
      <w:r>
        <w:rPr>
          <w:color w:val="000000"/>
          <w:sz w:val="28"/>
        </w:rPr>
        <w:t>!», «Ты что – самый умный здесь, да?»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5. Советуйтесь с ребенком. Вы не обязаны следовать его советам, но знать его мнение по касающимся его вопросам вам необходимо.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6. Учите правильно оценивать свои поступки и поступки других детей. Важно оценивать не человека, а именно поступок! Т.е. не «Коля плохой», а «Коля поступил плохо».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7. Не ставите целью добиться полного послушания с первого слова, даете возможность убедиться ребенку, в чем он прав или не прав.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8. Знаете друзей своего ребенка и приглашаете их в дом.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9. Вечером всей семьей обсуждаете, как прошел день.</w:t>
      </w: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000000"/>
        </w:rPr>
      </w:pP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КАК НАДО ЛЮБИТЬ РЕБЕНКА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1. Дети должны быть для Вас, прежде всего, не потенциальными спортсменами, музыкантами или интеллектуалами - они должны быть просто детьми.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2. Если мы будем их любить независимо от того, плохо или хорошо они себя ведут, то дети скорее избавятся от раздражающих нас, их привычек и выходок.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3. Если мы будем любить их только тогда, когда ими довольны, это вызовет в них неуверенность, станет тормозом в их развитии.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Если наша любовь будет безоговорочной, безусловной, наши дети будут избавлены от </w:t>
      </w:r>
      <w:proofErr w:type="spellStart"/>
      <w:r>
        <w:rPr>
          <w:color w:val="000000"/>
          <w:sz w:val="28"/>
        </w:rPr>
        <w:t>внутриличностного</w:t>
      </w:r>
      <w:proofErr w:type="spellEnd"/>
      <w:r>
        <w:rPr>
          <w:color w:val="000000"/>
          <w:sz w:val="28"/>
        </w:rPr>
        <w:t xml:space="preserve"> конфликта, научатся самокритичности.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5. Если мы не 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Для установления взаимосвязи с детьми, чтобы найти с ними общий язык, </w:t>
      </w:r>
      <w:proofErr w:type="gramStart"/>
      <w:r>
        <w:rPr>
          <w:color w:val="000000"/>
          <w:sz w:val="28"/>
        </w:rPr>
        <w:t>почаще</w:t>
      </w:r>
      <w:proofErr w:type="gramEnd"/>
      <w:r>
        <w:rPr>
          <w:color w:val="000000"/>
          <w:sz w:val="28"/>
        </w:rPr>
        <w:t xml:space="preserve"> смотрите детям в глаза! Пусть ваш взгляд будет открытым и любящим.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7. Для ребенка важен физический контакт. Не обязательно целовать и обнимать ребенка - достаточно дотронуться до его руки, похлопать по плечу, взъерошить волосы - ваше прикосновение делает его уверенней в себе. Особенно важен такой контакт, когда ему грустно.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8. Важно не количество времени, проведенное с ребенком, а качество общения. Надо уметь вдуматься в то, что ребенок хочет, вслушаться в его слова.</w:t>
      </w: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000000"/>
        </w:rPr>
      </w:pP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ПРАВИЛА ЭФФЕКТИВНОГО ОБЩЕНИЯ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Правило 1. Активное слушание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Слушая </w:t>
      </w:r>
      <w:proofErr w:type="gramStart"/>
      <w:r>
        <w:rPr>
          <w:color w:val="000000"/>
          <w:sz w:val="28"/>
        </w:rPr>
        <w:t>ребенка</w:t>
      </w:r>
      <w:proofErr w:type="gramEnd"/>
      <w:r>
        <w:rPr>
          <w:color w:val="000000"/>
          <w:sz w:val="28"/>
        </w:rPr>
        <w:t xml:space="preserve"> дайте ему понять и прочувствовать, что вы понимаете его состояние, чувства, связанные с тем событием, о котором он вам, рассказывает. Для этого выслушайте ребенка, а затем своими словами повторите то, что он вам рассказал. Вы убьете сразу трех зайцев: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ребенок убедится, что вы его слышите;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ребенок сможет услышать самого себя как бы со стороны и лучше осознать свои чувства;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ребенок убедится, что вы его поняли правильно.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Поглощенный</w:t>
      </w:r>
      <w:proofErr w:type="gramEnd"/>
      <w:r>
        <w:rPr>
          <w:color w:val="000000"/>
          <w:sz w:val="28"/>
        </w:rPr>
        <w:t xml:space="preserve"> проблемой или чем-то еще расстроенный‚ обычно теряет ощущение перспективы. Внимательно слушая, мы помогаем ребенку разобраться в вопросе "переварить" проблему.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Правило 2. Приём подстройка.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Слушая ребенка, следите за его мимикой и жестами, анализируйте их. Попробуйте подстроиться под него, повторяя  его жесты и мимику. Иногда дети уверяют нас, что у них все в порядке, но дрожащий подбородок или блестящие глаза говорят совсем </w:t>
      </w:r>
      <w:proofErr w:type="gramStart"/>
      <w:r>
        <w:rPr>
          <w:color w:val="000000"/>
          <w:sz w:val="28"/>
        </w:rPr>
        <w:t>о</w:t>
      </w:r>
      <w:proofErr w:type="gramEnd"/>
      <w:r>
        <w:rPr>
          <w:color w:val="000000"/>
          <w:sz w:val="28"/>
        </w:rPr>
        <w:t xml:space="preserve"> другом. Когда слова и мимика не совпадают, всегда отдавайте предпочтение мимике, выражению лица, позе, жестам, тону голоса.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Правило 3.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Поддерживайте и подбадривайте ребенка без слов. Улыбнитесь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обнимите, подмигните , </w:t>
      </w:r>
      <w:proofErr w:type="spellStart"/>
      <w:r>
        <w:rPr>
          <w:color w:val="000000"/>
          <w:sz w:val="28"/>
        </w:rPr>
        <w:t>потрепите</w:t>
      </w:r>
      <w:proofErr w:type="spellEnd"/>
      <w:r>
        <w:rPr>
          <w:color w:val="000000"/>
          <w:sz w:val="28"/>
        </w:rPr>
        <w:t xml:space="preserve"> по плечу, кивайте головой, смотрите в глаза, возьмите за руку.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Правило 4.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Поощряя ребенка, поддерживайте разговор, демонстрируйте вашу заинтересованность в том, что он вам рассказывает. Например, спросите «А что было дальше?» или «Расскажи мне об этом...»</w:t>
      </w: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color w:val="000000"/>
          <w:sz w:val="28"/>
        </w:rPr>
      </w:pP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ПАМЯТКА  РОДИТЕЛЮ ОТ РЕБЕНКА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балуйте меня, вы меня этим портите. Я очень хорошо знаю, что не обязательно предоставлять мне всё, что я запрашиваю.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бойтесь быть твердым со мной. Я предпочитаю именно такой подход. Это позволяет определить мне своё место.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• </w:t>
      </w:r>
      <w:r>
        <w:rPr>
          <w:color w:val="000000"/>
          <w:sz w:val="28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расстраивайтесь слишком сильно, когда я говорю "Я вас ненавижу". Я не имею это в виду. Я просто хочу, чтобы вы пожалели о том, что вы сделали мне.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заставляйте меня чувствовать младше, чем я есть на самом деле. Я отыграюсь на вас за это, став "плаксой" и "нытиком".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делайте для меня и за меня того, что я в состоянии сделать за себя сам. Я могу продолжать использовать вас в качестве прислуги.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заставляйте меня чувствовать, что мои поступки - смертный грех. Я должен научиться делать ошибки, не ощущая, что я ни на что не годен.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требуйте от меня объяснений, зачем я это сделал. Я иногда и сам не знаю, почему поступаю так, а не иначе.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подвергайте большому испытанию мою честность. Будучи запуган, я легко превращаюсь в лжеца.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защищайте меня от последствий собственных ошибок. Я учусь на собственном опыте.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 xml:space="preserve">Не обращайте слишком много внимания на мои маленькие </w:t>
      </w:r>
      <w:proofErr w:type="gramStart"/>
      <w:r>
        <w:rPr>
          <w:color w:val="000000"/>
          <w:sz w:val="28"/>
        </w:rPr>
        <w:t>хвори</w:t>
      </w:r>
      <w:proofErr w:type="gramEnd"/>
      <w:r>
        <w:rPr>
          <w:color w:val="000000"/>
          <w:sz w:val="28"/>
        </w:rPr>
        <w:t>. Я могу научиться получать удовольствие от плохого самочувствия, если это привлекает ко мне так много внимания.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пытайтесь от меня отделаться, когда я задаю откровенные вопросы. Если вы не будете на них отвечать, вы увидите, что я перестану задавать вопросы вообще, и буду искать информацию где-то на стороне.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Никогда даже не намекайте, что вы совершенны и непогрешимы. Это даёт мне ощущение тщетности попыток сравняться с вами.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беспокойтесь, что мы проводим вместе слишком мало времени. Значение имеет то, как мы его проводим.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Пусть мои страхи и опасения не вызывают у вас беспокойства. Иначе я буду бояться ещё больше. Покажите мне, что такое мужество.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Не забывайте то, что я не могу успешно развиваться без понимания и одобрения, но похвала, когда она заслужена, иногда всё же забывается. А нагоняй, кажется, никогда.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 xml:space="preserve">Относитесь ко мне так же, как вы относитесь к своим друзьям. Тогда я тоже стану вашим другом. Запомните, что я учусь больше подражая примерам, </w:t>
      </w:r>
      <w:proofErr w:type="gramStart"/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 xml:space="preserve"> не подвергаясь критике.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  <w:sz w:val="28"/>
        </w:rPr>
        <w:t>И, кроме того, я вас так сильно люблю, пожалуйста, ответьте мне любовью!</w:t>
      </w: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000000"/>
          <w:sz w:val="28"/>
        </w:rPr>
      </w:pP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2B2BD2"/>
          <w:sz w:val="28"/>
        </w:rPr>
      </w:pP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2B2BD2"/>
          <w:sz w:val="28"/>
        </w:rPr>
      </w:pPr>
      <w:r>
        <w:rPr>
          <w:b/>
          <w:color w:val="2B2BD2"/>
          <w:sz w:val="28"/>
        </w:rPr>
        <w:lastRenderedPageBreak/>
        <w:t>Родители запомните НЕЛЬЗЯ: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Рассчитывать на то, что ваш ребенок будет самым лучшим и способным. Он не хуже и не лучше, он другой, особенный.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Относится к ребенку, как к сбербанку, куда родители выгодно вкладывают свою любовь и заботу, а потом получают ее с процентами обратно</w:t>
      </w:r>
      <w:r>
        <w:rPr>
          <w:color w:val="000000"/>
          <w:sz w:val="28"/>
        </w:rPr>
        <w:t>.</w:t>
      </w:r>
      <w:bookmarkStart w:id="0" w:name="_GoBack"/>
      <w:bookmarkEnd w:id="0"/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Ждать от ребенка благодарности за то, что вы его родители и выкормили, он вас об этом не просил.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Использовать ребенка как средство для достижения пусть самых благородных, но своих целей.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Рассчитывать на то, что ваш ребенок унаследует ваши интересы и взгляды на жизнь (</w:t>
      </w:r>
      <w:proofErr w:type="gramStart"/>
      <w:r>
        <w:rPr>
          <w:color w:val="000000"/>
          <w:sz w:val="28"/>
        </w:rPr>
        <w:t>увы</w:t>
      </w:r>
      <w:proofErr w:type="gramEnd"/>
      <w:r>
        <w:rPr>
          <w:color w:val="000000"/>
          <w:sz w:val="28"/>
        </w:rPr>
        <w:t>, они генетически не закладываются).</w:t>
      </w:r>
    </w:p>
    <w:p w:rsidR="00F62A6A" w:rsidRDefault="00F62A6A" w:rsidP="00F62A6A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Перекладывать ответственность за воспитание на учителей, бабушек, дедушек, книжки.</w:t>
      </w:r>
    </w:p>
    <w:p w:rsidR="00F62A6A" w:rsidRDefault="00F62A6A" w:rsidP="00F62A6A">
      <w:pPr>
        <w:pStyle w:val="Textbody"/>
        <w:widowControl/>
        <w:spacing w:after="0" w:line="273" w:lineRule="auto"/>
        <w:jc w:val="center"/>
        <w:rPr>
          <w:b/>
          <w:color w:val="000000"/>
        </w:rPr>
      </w:pPr>
    </w:p>
    <w:p w:rsidR="00F62A6A" w:rsidRDefault="00F62A6A" w:rsidP="00F62A6A">
      <w:pPr>
        <w:pStyle w:val="Textbody"/>
        <w:widowControl/>
        <w:spacing w:after="0" w:line="273" w:lineRule="auto"/>
        <w:jc w:val="center"/>
      </w:pPr>
    </w:p>
    <w:p w:rsidR="00C128E1" w:rsidRDefault="00C128E1"/>
    <w:sectPr w:rsidR="00C128E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E5"/>
    <w:rsid w:val="009577E5"/>
    <w:rsid w:val="00C128E1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62A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62A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Company>diakov.net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2022-03-13T11:05:00Z</dcterms:created>
  <dcterms:modified xsi:type="dcterms:W3CDTF">2022-03-13T11:06:00Z</dcterms:modified>
</cp:coreProperties>
</file>